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21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6D7FD2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</w:p>
    <w:p w:rsidR="00E3111C" w:rsidRPr="00E3111C" w:rsidRDefault="006017D8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E42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4E4273" w:rsidRPr="004E4273" w:rsidRDefault="00F14309" w:rsidP="00271C90">
      <w:pPr>
        <w:spacing w:after="0"/>
        <w:ind w:firstLine="539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акцизов, а также  налога на добавленную стоимость при импорте товаров с территории государств – членов таможенного союза (косвенные налоги) с учётом сопоставления показателей представленной отчетности и косвенной информации из внутренних и внешних источников.</w:t>
      </w:r>
      <w:proofErr w:type="gramEnd"/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налога, заявленного к возмещению из бюджета, мероприятий налогового контроля в отношении выявленных расхождений, в том числе с использованием информационного ресурса «АСК НДС-2», формирование доказательственной базы и оформление результатов проведенных мероприятий.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регистрация и обработка в ПК «АСК НДС-2» пояснений, представленных налогоплательщиками на требования о представлении пояснений, выставленные в соответствии с пунктом 3 статьи 88 Кодекса.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по налогу на добавленную стоимость, акцизам, налогу на добавленную стоимость при импорте товаров с территории государств – членов таможенного союза в установленный срок.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обеспечение производства по делам об административных правонарушениях (составление протоколов об административных правонарушениях).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организация работы по получению информации о деятельности  налогоплательщиков из внешних источников,  информации от правоохранительных  и других контролирующих органов.  Мониторинг и анализ указанной информации в целях качественного и результативного проведения контрольных мероприятий.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привлечение к налоговой ответственности налогоплательщиков, представивших налоговые декларации по налогу на добавленную стоимость, акцизам, налогу на добавленную стоимость при импорте товаров с территории государств – членов таможенного союза с нарушением установленного срока.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привлечение к налоговой ответственности налогоплательщиков, представивших уточненные налоговые декларации по налогу на добавленную стоимость и акцизам с нарушением положений статьи 88 Налогового Кодекса РФ.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налога на добавленную стоимость и акцизов.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камеральных налоговых проверок правомерности возмещения из бюджета налога на добавленную стоимость, обоснованности применения налогоплательщиком налоговой ставки 0 процентов и налоговых вычетов по налогу на добавленную стоимость.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 осуществление мероприятий налогового контроля в рамках проведения проверки правомерности возмещения из бюджета налога на добавленную стоимость, обоснованности </w:t>
      </w:r>
      <w:r w:rsidRPr="006D7FD2">
        <w:rPr>
          <w:rFonts w:ascii="Times New Roman" w:eastAsia="Calibri" w:hAnsi="Times New Roman" w:cs="Times New Roman"/>
          <w:sz w:val="24"/>
          <w:szCs w:val="24"/>
        </w:rPr>
        <w:lastRenderedPageBreak/>
        <w:t>применения налогоплательщиком налоговой ставки 0 процентов и налоговых вычетов по налогу на добавленную стоимость, анализ и систематизация полученных результатов.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осуществление мероприятий налогового контроля в рамках проведения проверки налоговой декларации налога на добавленную стоимость при импорте товаров с территории государств – членов таможенного союза (косвенные налоги). Проверка и передача в ФИР «Таможенный союз-обмен» заявлений о ввозе товаров и уплате косвенных налогов.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осуществление контроля по операциям с прослеживаемыми товарами.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обеспечение формирования информационного ресурса «Камеральные налоговые проверки».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оформление результатов камеральной налоговой проверки.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рассмотрение материалов камеральной налоговой проверки.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составление заключения о необходимости включения налогоплательщика в план проведения выездных налоговых проверок.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передача материалов камеральных налоговых проверок в правоохранительные и следственные органы для возбуждения уголовных дел в соответствии со статьями 159 и 198-199.1 Уголовного кодекса Российской Федерации.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формирование информации о проведенных мероприятиях налогового контроля.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подготовка материалов и участие в заслушиваниях налогоплательщиков при выявлении фактов нарушения налогового законодательства.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участие в подготовке ответов на письменные запросы налогоплательщиков по вопросам, входящим в компетенцию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подготовка информаций по заданиям Управления.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подготовка </w:t>
      </w:r>
      <w:r w:rsidRPr="006D7FD2">
        <w:rPr>
          <w:rFonts w:ascii="Times New Roman" w:eastAsia="Calibri" w:hAnsi="Times New Roman" w:cs="Times New Roman"/>
          <w:sz w:val="24"/>
          <w:szCs w:val="24"/>
        </w:rPr>
        <w:t>информационных материалов для руководства Инспекции по вопросам, находящимся в компетенции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проведение проверок соблюдения налогоплательщиками валютного законодательства и оформление их результатов. </w:t>
      </w:r>
    </w:p>
    <w:p w:rsidR="006D7FD2" w:rsidRPr="006D7FD2" w:rsidRDefault="006D7FD2" w:rsidP="006B2B6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ведение в установленном порядке делопроизводства, хранение и сдача в архив документов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выявление и пресечение схем уклонения от налогообложения.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формирование и направление в Управление заключений по проведенным мероприятиям налогового контроля в отношении участников схем уклонения от налогообложения.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взаимодействие между структурными подразделениями территориального налогового органа.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6D7FD2" w:rsidRPr="006D7FD2" w:rsidRDefault="006D7FD2" w:rsidP="006B2B6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иных функций, предусмотренных законодательством Российской Федерации и иными нормативными правовыми актами.</w:t>
      </w:r>
    </w:p>
    <w:p w:rsidR="006017D8" w:rsidRPr="00271C90" w:rsidRDefault="006017D8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6017D8" w:rsidRDefault="006D7FD2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6017D8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осударственный налоговый инспектор </w:t>
      </w:r>
    </w:p>
    <w:p w:rsidR="006017D8" w:rsidRDefault="006D7FD2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 проверок № 1</w:t>
      </w:r>
    </w:p>
    <w:p w:rsidR="006017D8" w:rsidRPr="00E3111C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D7FD2">
        <w:rPr>
          <w:rFonts w:ascii="Times New Roman" w:eastAsia="Calibri" w:hAnsi="Times New Roman" w:cs="Times New Roman"/>
          <w:sz w:val="24"/>
          <w:szCs w:val="24"/>
        </w:rPr>
        <w:lastRenderedPageBreak/>
        <w:t>- 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акцизов, а также  налога на добавленную стоимость при импорте товаров с территории государств – членов таможенного союза (косвенные налоги) с учётом сопоставления показателей представленной отчетности и косвенной информации из внутренних и внешних источников.</w:t>
      </w:r>
      <w:proofErr w:type="gramEnd"/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налога, заявленного к возмещению из бюджета, мероприятий налогового контроля в отношении выявленных расхождений, в том числе с использованием информационного ресурса «АСК НДС-2», формирование доказательственной базы и оформление результатов проведенных мероприятий.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регистрация и обработка в ПК «АСК НДС-2» пояснений, представленных налогоплательщиками на требования о представлении пояснений, выставленные в соответствии с пунктом 3 статьи 88 Кодекса.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по налогу на добавленную стоимость, акцизам, налогу на добавленную стоимость при импорте товаров с территории государств – членов таможенного союза в установленный срок.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обеспечение производства по делам об административных правонарушениях (составление протоколов об административных правонарушениях).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организация работы по получению информации о деятельности  налогоплательщиков из внешних источников,  информации от правоохранительных  и других контролирующих органов.  Мониторинг и анализ указанной информации в целях качественного и результативного проведения контрольных мероприятий.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привлечение к налоговой ответственности налогоплательщиков, представивших налоговые декларации по налогу на добавленную стоимость, акцизам, налогу на добавленную стоимость при импорте товаров с территории государств – членов таможенного союза с нарушением установленного срока.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привлечение к налоговой ответственности налогоплательщиков, представивших уточненные налоговые декларации по налогу на добавленную стоимость и акцизам с нарушением положений статьи 88 Налогового Кодекса РФ.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налога на добавленную стоимость и акцизов.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камеральных налоговых проверок правомерности возмещения из бюджета налога на добавленную стоимость, обоснованности применения налогоплательщиком налоговой ставки 0 процентов и налоговых вычетов по налогу на добавленную стоимость.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осуществление мероприятий налогового контроля в рамках проведения проверки правомерности возмещения из бюджета налога на добавленную стоимость, обоснованности применения налогоплательщиком налоговой ставки 0 процентов и налоговых вычетов по налогу на добавленную стоимость, анализ и систематизация полученных результатов.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осуществление мероприятий налогового контроля в рамках проведения проверки налоговой декларации налога на добавленную стоимость при импорте товаров с территории государств – членов таможенного союза (косвенные налоги). Проверка и передача в ФИР «Таможенный союз-обмен» заявлений о ввозе товаров и уплате косвенных налогов.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осуществление контроля по операциям с прослеживаемыми товарами.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обеспечение формирования информационного ресурса «Камеральные налоговые проверки».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оформление результатов камеральной налоговой проверки.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рассмотрение материалов камеральной налоговой проверки.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lastRenderedPageBreak/>
        <w:t>- составление заключения о необходимости включения налогоплательщика в план проведения выездных налоговых проверок.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передача материалов камеральных налоговых проверок в правоохранительные и следственные органы для возбуждения уголовных дел в соответствии со статьями 159 и 198-199.1 Уголовного кодекса Российской Федерации.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формирование информации о проведенных мероприятиях налогового контроля.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подготовка материалов и участие в заслушиваниях налогоплательщиков при выявлении фактов нарушения налогового законодательства.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участие в подготовке ответов на письменные запросы налогоплательщиков по вопросам, входящим в компетенцию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подготовка информаций по заданиям Управления.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подготовка </w:t>
      </w:r>
      <w:r w:rsidRPr="006D7FD2">
        <w:rPr>
          <w:rFonts w:ascii="Times New Roman" w:eastAsia="Calibri" w:hAnsi="Times New Roman" w:cs="Times New Roman"/>
          <w:sz w:val="24"/>
          <w:szCs w:val="24"/>
        </w:rPr>
        <w:t>информационных материалов для руководства Инспекции по вопросам, находящимся в компетенции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проведение проверок соблюдения налогоплательщиками валютного законодательства и оформление их результатов. </w:t>
      </w:r>
    </w:p>
    <w:p w:rsidR="006D7FD2" w:rsidRPr="006D7FD2" w:rsidRDefault="006D7FD2" w:rsidP="006B2B6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ведение в установленном порядке делопроизводства, хранение и сдача в архив документов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выявление и пресечение схем уклонения от налогообложения.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формирование и направление в Управление заключений по проведенным мероприятиям налогового контроля в отношении участников схем уклонения от налогообложения.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взаимодействие между структурными подразделениями территориального налогового органа.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6D7FD2" w:rsidRPr="006D7FD2" w:rsidRDefault="006D7FD2" w:rsidP="006B2B6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иных функций, предусмотренных законодательством Российской Федерации и иными нормативными правовыми актами.</w:t>
      </w:r>
    </w:p>
    <w:p w:rsidR="006017D8" w:rsidRPr="002522BC" w:rsidRDefault="006017D8" w:rsidP="006017D8">
      <w:pPr>
        <w:pStyle w:val="2"/>
        <w:spacing w:after="0" w:line="240" w:lineRule="auto"/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6017D8" w:rsidRPr="006017D8" w:rsidRDefault="006017D8" w:rsidP="006017D8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Pr="006017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</w:p>
    <w:p w:rsidR="00F14309" w:rsidRDefault="006017D8" w:rsidP="006017D8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</w:t>
      </w:r>
      <w:r w:rsidR="006D7FD2">
        <w:rPr>
          <w:rFonts w:ascii="Times New Roman" w:hAnsi="Times New Roman" w:cs="Times New Roman"/>
          <w:sz w:val="26"/>
          <w:szCs w:val="26"/>
        </w:rPr>
        <w:t>ела камеральных проверок № 2</w:t>
      </w:r>
    </w:p>
    <w:p w:rsidR="006D7FD2" w:rsidRPr="006D7FD2" w:rsidRDefault="006D7FD2" w:rsidP="006B2B60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D7FD2" w:rsidRPr="006D7FD2" w:rsidRDefault="006D7FD2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прове</w:t>
      </w:r>
      <w:r w:rsidRPr="006D7FD2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налоговой отчетности юридических лиц;</w:t>
      </w:r>
    </w:p>
    <w:p w:rsidR="006D7FD2" w:rsidRPr="006D7FD2" w:rsidRDefault="006D7FD2" w:rsidP="006D7FD2">
      <w:pPr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Pr="006D7FD2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 санкций, предусмотренных законодательством РФ за нарушение обязательств  перед бюджетом;</w:t>
      </w:r>
    </w:p>
    <w:p w:rsidR="006D7FD2" w:rsidRPr="006D7FD2" w:rsidRDefault="006D7FD2" w:rsidP="006D7FD2">
      <w:pPr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о нарушении законодательства о налогах и сборах, вын</w:t>
      </w:r>
      <w:r>
        <w:rPr>
          <w:rFonts w:ascii="Times New Roman" w:eastAsia="Calibri" w:hAnsi="Times New Roman" w:cs="Times New Roman"/>
          <w:sz w:val="24"/>
          <w:szCs w:val="24"/>
        </w:rPr>
        <w:t>есение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решения по результатам рассмотрения материалов налоговой проверки по статьям 101 и 101.4  НК РФ,</w:t>
      </w:r>
    </w:p>
    <w:p w:rsidR="006D7FD2" w:rsidRPr="006D7FD2" w:rsidRDefault="006D7FD2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и согласов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с правовым  отделом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актов и решений по результатам налоговых проверок;</w:t>
      </w:r>
    </w:p>
    <w:p w:rsidR="006D7FD2" w:rsidRPr="006D7FD2" w:rsidRDefault="006D7FD2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6D7FD2" w:rsidRPr="006D7FD2" w:rsidRDefault="006D7FD2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участие в подготовке отчетов и информаций  в вышестоящий налоговый орган;</w:t>
      </w:r>
    </w:p>
    <w:p w:rsidR="006D7FD2" w:rsidRPr="006D7FD2" w:rsidRDefault="006D7FD2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7FD2">
        <w:rPr>
          <w:rFonts w:ascii="Times New Roman" w:eastAsia="Calibri" w:hAnsi="Times New Roman" w:cs="Times New Roman"/>
          <w:sz w:val="24"/>
          <w:szCs w:val="24"/>
        </w:rPr>
        <w:t>запр</w:t>
      </w:r>
      <w:r>
        <w:rPr>
          <w:rFonts w:ascii="Times New Roman" w:eastAsia="Calibri" w:hAnsi="Times New Roman" w:cs="Times New Roman"/>
          <w:sz w:val="24"/>
          <w:szCs w:val="24"/>
        </w:rPr>
        <w:t>ос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выпис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у кредитных организаций о движении денежных средств  на счетах налогоплательщиков юридических лиц и индивидуальных предпринимателей;</w:t>
      </w:r>
    </w:p>
    <w:p w:rsidR="006D7FD2" w:rsidRPr="006B2B60" w:rsidRDefault="006D7FD2" w:rsidP="006B2B60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B117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истребование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документ</w:t>
      </w:r>
      <w:r w:rsidR="00B11733">
        <w:rPr>
          <w:rFonts w:ascii="Times New Roman" w:eastAsia="Calibri" w:hAnsi="Times New Roman" w:cs="Times New Roman"/>
          <w:color w:val="000000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(информации)  в рамках </w:t>
      </w:r>
      <w:r w:rsidR="00B11733">
        <w:rPr>
          <w:rFonts w:ascii="Times New Roman" w:eastAsia="Calibri" w:hAnsi="Times New Roman" w:cs="Times New Roman"/>
          <w:color w:val="000000"/>
          <w:sz w:val="24"/>
          <w:szCs w:val="24"/>
        </w:rPr>
        <w:t>статьи 93, 93.1 НК РФ, проведение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допрос</w:t>
      </w:r>
      <w:r w:rsidR="00B11733">
        <w:rPr>
          <w:rFonts w:ascii="Times New Roman" w:eastAsia="Calibri" w:hAnsi="Times New Roman" w:cs="Times New Roman"/>
          <w:color w:val="000000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B2B60">
        <w:rPr>
          <w:rFonts w:ascii="Times New Roman" w:eastAsia="Calibri" w:hAnsi="Times New Roman" w:cs="Times New Roman"/>
          <w:color w:val="000000"/>
          <w:sz w:val="24"/>
          <w:szCs w:val="24"/>
        </w:rPr>
        <w:t>в соответствии со ст. 90 НК РФ;</w:t>
      </w:r>
    </w:p>
    <w:p w:rsidR="006D7FD2" w:rsidRPr="006D7FD2" w:rsidRDefault="00B11733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санкций, предусмотренных законодательством РФ за нарушение обязательств перед бюджетом;</w:t>
      </w:r>
    </w:p>
    <w:p w:rsidR="006D7FD2" w:rsidRPr="006D7FD2" w:rsidRDefault="00B11733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взаимодействие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и контролирующими органами по усилению </w:t>
      </w:r>
      <w:proofErr w:type="gramStart"/>
      <w:r w:rsidR="006D7FD2" w:rsidRPr="006D7FD2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 и других обязательных платежах в бюджетную систему;</w:t>
      </w:r>
    </w:p>
    <w:p w:rsidR="006D7FD2" w:rsidRPr="006D7FD2" w:rsidRDefault="00B11733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>ра</w:t>
      </w:r>
      <w:r>
        <w:rPr>
          <w:rFonts w:ascii="Times New Roman" w:eastAsia="Calibri" w:hAnsi="Times New Roman" w:cs="Times New Roman"/>
          <w:sz w:val="24"/>
          <w:szCs w:val="24"/>
        </w:rPr>
        <w:t>бота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6D7FD2" w:rsidRPr="006D7FD2" w:rsidRDefault="00B11733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работа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со сведениями, содержащимися в ЕГРЮЛ и ИГРИП, в объеме, определяемом Положением об отделе;</w:t>
      </w:r>
    </w:p>
    <w:p w:rsidR="006D7FD2" w:rsidRPr="006D7FD2" w:rsidRDefault="00B11733" w:rsidP="006D7FD2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>в случае отсутствия работников отдела,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исполнение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возложенные на них обязанности в пределах своей компетенции;</w:t>
      </w:r>
    </w:p>
    <w:p w:rsidR="006D7FD2" w:rsidRPr="006D7FD2" w:rsidRDefault="00B11733" w:rsidP="006B2B60">
      <w:pPr>
        <w:tabs>
          <w:tab w:val="left" w:pos="142"/>
        </w:tabs>
        <w:spacing w:after="0" w:line="310" w:lineRule="exact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осуществление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внутренн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его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контрол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я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>;</w:t>
      </w:r>
    </w:p>
    <w:p w:rsidR="006D7FD2" w:rsidRPr="006D7FD2" w:rsidRDefault="00B11733" w:rsidP="006B2B60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в Отделе делопроизводства, сохранности номенклатурных дел и пе</w:t>
      </w:r>
      <w:r w:rsidR="006B2B60">
        <w:rPr>
          <w:rFonts w:ascii="Times New Roman" w:eastAsia="Calibri" w:hAnsi="Times New Roman" w:cs="Times New Roman"/>
          <w:sz w:val="24"/>
          <w:szCs w:val="24"/>
        </w:rPr>
        <w:t>редачу их на архивное хранение;</w:t>
      </w:r>
    </w:p>
    <w:p w:rsidR="006D7FD2" w:rsidRPr="006D7FD2" w:rsidRDefault="00B11733" w:rsidP="00B11733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 выполнение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 пределах установленных полномочий ины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поручени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непосредственного руководителя и руководства Инспекции, а также ины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обязанност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ей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>, предусмотренны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="006D7FD2"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действующим законодательством, нормативными правовыми актами и (или) организационно-распорядительными документами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>. 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самоконтрол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по своевременному переносу решений камерал</w:t>
      </w:r>
      <w:r>
        <w:rPr>
          <w:rFonts w:ascii="Times New Roman" w:eastAsia="Calibri" w:hAnsi="Times New Roman" w:cs="Times New Roman"/>
          <w:sz w:val="24"/>
          <w:szCs w:val="24"/>
        </w:rPr>
        <w:t>ьных налоговых проверок  в КРСБ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>,  своевременно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 устран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ошиб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 xml:space="preserve"> перенос</w:t>
      </w:r>
      <w:r>
        <w:rPr>
          <w:rFonts w:ascii="Times New Roman" w:eastAsia="Calibri" w:hAnsi="Times New Roman" w:cs="Times New Roman"/>
          <w:sz w:val="24"/>
          <w:szCs w:val="24"/>
        </w:rPr>
        <w:t>а решений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6D7FD2" w:rsidRPr="006D7FD2" w:rsidRDefault="00B11733" w:rsidP="00B11733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D7FD2" w:rsidRPr="006D7FD2">
        <w:rPr>
          <w:rFonts w:ascii="Times New Roman" w:eastAsia="Calibri" w:hAnsi="Times New Roman" w:cs="Times New Roman"/>
          <w:sz w:val="24"/>
          <w:szCs w:val="24"/>
        </w:rPr>
        <w:t>соблюдение процедурных сроков при выписке актов и решений в соответствии со статьями 101 и 101.4 Налогового кодекса Российской Федерации.</w:t>
      </w:r>
    </w:p>
    <w:p w:rsidR="00B11733" w:rsidRPr="006D7FD2" w:rsidRDefault="00B11733" w:rsidP="00B11733">
      <w:pPr>
        <w:widowControl w:val="0"/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6017D8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B11733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2</w:t>
      </w:r>
    </w:p>
    <w:p w:rsidR="00B11733" w:rsidRPr="006D7FD2" w:rsidRDefault="00B11733" w:rsidP="006B2B60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прове</w:t>
      </w:r>
      <w:r w:rsidRPr="006D7FD2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налоговой отчетности юридических лиц;</w:t>
      </w:r>
    </w:p>
    <w:p w:rsidR="00B11733" w:rsidRPr="006D7FD2" w:rsidRDefault="00B11733" w:rsidP="00B11733">
      <w:pPr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Pr="006D7FD2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 санкций, предусмотренных законодательством РФ за нарушение обязательств  перед бюджетом;</w:t>
      </w:r>
    </w:p>
    <w:p w:rsidR="00B11733" w:rsidRPr="006D7FD2" w:rsidRDefault="00B11733" w:rsidP="00B11733">
      <w:pPr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о нарушении законодательства о налогах и сборах, вын</w:t>
      </w:r>
      <w:r>
        <w:rPr>
          <w:rFonts w:ascii="Times New Roman" w:eastAsia="Calibri" w:hAnsi="Times New Roman" w:cs="Times New Roman"/>
          <w:sz w:val="24"/>
          <w:szCs w:val="24"/>
        </w:rPr>
        <w:t>есение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решения по результатам рассмотрения материалов налоговой проверки по статьям 101 и 101.4  НК РФ,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и согласов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с правовым  отделом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актов и решений по результатам налоговых проверок;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участие в подготовке отчетов и информаций  в вышестоящий налоговый орган;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7FD2">
        <w:rPr>
          <w:rFonts w:ascii="Times New Roman" w:eastAsia="Calibri" w:hAnsi="Times New Roman" w:cs="Times New Roman"/>
          <w:sz w:val="24"/>
          <w:szCs w:val="24"/>
        </w:rPr>
        <w:t>запр</w:t>
      </w:r>
      <w:r>
        <w:rPr>
          <w:rFonts w:ascii="Times New Roman" w:eastAsia="Calibri" w:hAnsi="Times New Roman" w:cs="Times New Roman"/>
          <w:sz w:val="24"/>
          <w:szCs w:val="24"/>
        </w:rPr>
        <w:t>ос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выпис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у кредитных организаций о движении денежных средств  на счетах налогоплательщиков юридических лиц и индивидуальных предпринимателей;</w:t>
      </w:r>
    </w:p>
    <w:p w:rsidR="00B11733" w:rsidRPr="006D7FD2" w:rsidRDefault="00B11733" w:rsidP="00B11733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истребование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документ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(информации)  в рамках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статьи 93, 93.1 НК РФ, проведение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допрос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ов</w:t>
      </w: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со ст. 90 НК РФ;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выполнение возложенных на него задач и функций;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7FD2">
        <w:rPr>
          <w:rFonts w:ascii="Times New Roman" w:eastAsia="Calibri" w:hAnsi="Times New Roman" w:cs="Times New Roman"/>
          <w:sz w:val="24"/>
          <w:szCs w:val="24"/>
        </w:rPr>
        <w:t>рационально</w:t>
      </w:r>
      <w:r>
        <w:rPr>
          <w:rFonts w:ascii="Times New Roman" w:eastAsia="Calibri" w:hAnsi="Times New Roman" w:cs="Times New Roman"/>
          <w:sz w:val="24"/>
          <w:szCs w:val="24"/>
        </w:rPr>
        <w:t>е использование знания и опыт, повышение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квалификацию;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организация </w:t>
      </w:r>
      <w:r w:rsidRPr="006D7FD2">
        <w:rPr>
          <w:rFonts w:ascii="Times New Roman" w:eastAsia="Calibri" w:hAnsi="Times New Roman" w:cs="Times New Roman"/>
          <w:sz w:val="24"/>
          <w:szCs w:val="24"/>
        </w:rPr>
        <w:t>работ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D7FD2">
        <w:rPr>
          <w:rFonts w:ascii="Times New Roman" w:eastAsia="Calibri" w:hAnsi="Times New Roman" w:cs="Times New Roman"/>
          <w:sz w:val="24"/>
          <w:szCs w:val="24"/>
        </w:rPr>
        <w:t>согласно правил</w:t>
      </w:r>
      <w:proofErr w:type="gramEnd"/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внутреннего трудового и служебного распорядка и государственной дисциплины, при выполнении должностных обязанностей и полномочий;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санкций, предусмотренных законодательством РФ за нарушение обязательств перед бюджетом;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взаимодействие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и контролирующими органами по усилению </w:t>
      </w:r>
      <w:proofErr w:type="gramStart"/>
      <w:r w:rsidRPr="006D7FD2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 и других обязательных платежах в бюджетную систему;</w:t>
      </w:r>
    </w:p>
    <w:p w:rsidR="00B11733" w:rsidRPr="006D7FD2" w:rsidRDefault="00B11733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ра</w:t>
      </w:r>
      <w:r>
        <w:rPr>
          <w:rFonts w:ascii="Times New Roman" w:eastAsia="Calibri" w:hAnsi="Times New Roman" w:cs="Times New Roman"/>
          <w:sz w:val="24"/>
          <w:szCs w:val="24"/>
        </w:rPr>
        <w:t>бота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B11733" w:rsidRPr="006B2B60" w:rsidRDefault="00B11733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работа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со сведениями, содержащимися в ЕГРЮЛ и ИГРИП, в объеме, определяемом Положением о</w:t>
      </w:r>
      <w:r w:rsidR="006B2B60">
        <w:rPr>
          <w:rFonts w:ascii="Times New Roman" w:eastAsia="Calibri" w:hAnsi="Times New Roman" w:cs="Times New Roman"/>
          <w:sz w:val="24"/>
          <w:szCs w:val="24"/>
        </w:rPr>
        <w:t>б отделе;</w:t>
      </w:r>
    </w:p>
    <w:p w:rsidR="00B11733" w:rsidRPr="006D7FD2" w:rsidRDefault="00B11733" w:rsidP="00B11733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в Отделе делопроизводства, сохранности номенклатурных дел и передачу их на архивное хранение;</w:t>
      </w:r>
    </w:p>
    <w:p w:rsidR="00B11733" w:rsidRPr="006D7FD2" w:rsidRDefault="00B11733" w:rsidP="00B11733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pacing w:val="-2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соблюдени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я</w:t>
      </w:r>
      <w:r w:rsidRPr="006D7FD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служебной и исполнительской дисциплины, а также Правил внутреннего трудового и служебного распорядка Инспекции</w:t>
      </w:r>
      <w:r w:rsidRPr="006D7FD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1733" w:rsidRPr="006D7FD2" w:rsidRDefault="00B11733" w:rsidP="00B11733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соблюд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правил и норм охраны труда и техники безопасности;</w:t>
      </w:r>
    </w:p>
    <w:p w:rsidR="00B11733" w:rsidRPr="006D7FD2" w:rsidRDefault="00B11733" w:rsidP="00B11733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- выполнение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 пределах установленных полномочий ины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поручени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непосредственного руководителя и руководства Инспекции, а также ины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обязанност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ей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>, предусмотренны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6D7FD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действующим законодательством, нормативными правовыми актами и (или) организационно-распорядительными документами</w:t>
      </w:r>
      <w:r w:rsidRPr="006D7FD2">
        <w:rPr>
          <w:rFonts w:ascii="Times New Roman" w:eastAsia="Calibri" w:hAnsi="Times New Roman" w:cs="Times New Roman"/>
          <w:sz w:val="24"/>
          <w:szCs w:val="24"/>
        </w:rPr>
        <w:t>. 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самоконтрол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по своевременному переносу решений камерал</w:t>
      </w:r>
      <w:r>
        <w:rPr>
          <w:rFonts w:ascii="Times New Roman" w:eastAsia="Calibri" w:hAnsi="Times New Roman" w:cs="Times New Roman"/>
          <w:sz w:val="24"/>
          <w:szCs w:val="24"/>
        </w:rPr>
        <w:t>ьных налоговых проверок  в КРСБ</w:t>
      </w:r>
      <w:r w:rsidRPr="006D7FD2">
        <w:rPr>
          <w:rFonts w:ascii="Times New Roman" w:eastAsia="Calibri" w:hAnsi="Times New Roman" w:cs="Times New Roman"/>
          <w:sz w:val="24"/>
          <w:szCs w:val="24"/>
        </w:rPr>
        <w:t>,  своевременно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 устран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ошиб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 перенос</w:t>
      </w:r>
      <w:r>
        <w:rPr>
          <w:rFonts w:ascii="Times New Roman" w:eastAsia="Calibri" w:hAnsi="Times New Roman" w:cs="Times New Roman"/>
          <w:sz w:val="24"/>
          <w:szCs w:val="24"/>
        </w:rPr>
        <w:t>а решений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7FD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B11733" w:rsidRDefault="00B11733" w:rsidP="00B11733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7FD2">
        <w:rPr>
          <w:rFonts w:ascii="Times New Roman" w:eastAsia="Calibri" w:hAnsi="Times New Roman" w:cs="Times New Roman"/>
          <w:sz w:val="24"/>
          <w:szCs w:val="24"/>
        </w:rPr>
        <w:t>соблюдение процедурных сроков при выписке актов и решений в соответствии со статьями 101 и 101.4 Налогового кодекса Российской Федерации.</w:t>
      </w:r>
    </w:p>
    <w:p w:rsidR="006B2B60" w:rsidRPr="006D7FD2" w:rsidRDefault="006B2B60" w:rsidP="00B11733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6017D8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специалист-эксперт</w:t>
      </w:r>
    </w:p>
    <w:p w:rsidR="00B11733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3</w:t>
      </w:r>
    </w:p>
    <w:p w:rsidR="00B11733" w:rsidRPr="00B11733" w:rsidRDefault="00B11733" w:rsidP="006B2B60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B11733" w:rsidRDefault="00901BD2" w:rsidP="00B11733">
      <w:pPr>
        <w:shd w:val="clear" w:color="auto" w:fill="FFFFFF"/>
        <w:tabs>
          <w:tab w:val="left" w:pos="0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 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налоговой отчетности физических лиц и индивидуальных предпринимателей;</w:t>
      </w:r>
    </w:p>
    <w:p w:rsidR="00B11733" w:rsidRPr="00B11733" w:rsidRDefault="00901BD2" w:rsidP="00B11733">
      <w:pPr>
        <w:shd w:val="clear" w:color="auto" w:fill="FFFFFF"/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проведение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деклараций  физических лиц обязанных представлять декларации  в соответствии со статьей 228 и 227.1  Налогового кодекса    по форме 3-НДФЛ представленных налогоплательщиками как самостоятельно, так и в результате проведенных контрольных мероприятий. 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требовани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пояснений или внесении изменений в представленну</w:t>
      </w:r>
      <w:r>
        <w:rPr>
          <w:rFonts w:ascii="Times New Roman" w:eastAsia="Calibri" w:hAnsi="Times New Roman" w:cs="Times New Roman"/>
          <w:sz w:val="24"/>
          <w:szCs w:val="24"/>
        </w:rPr>
        <w:t>ю налоговую отчетность. Вызов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налогоплательщиков для дачи пояснений в налоговый орган  на основе уведомлений о явке;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допрос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свидетелей;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производство по административным правонарушениям;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истребование документов у контрагентов или у иных лиц, располагающих документами, касающимися деятельности проверяемого налогоплательщика;</w:t>
      </w:r>
      <w:r w:rsidR="00B11733" w:rsidRPr="00B1173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</w:p>
    <w:p w:rsidR="00B11733" w:rsidRPr="00B11733" w:rsidRDefault="00901BD2" w:rsidP="00B11733">
      <w:pPr>
        <w:shd w:val="clear" w:color="auto" w:fill="FFFFFF"/>
        <w:tabs>
          <w:tab w:val="left" w:pos="0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 санкций, предусмотренных законодательством РФ за нарушение обязательств  перед бюджетом;</w:t>
      </w:r>
    </w:p>
    <w:p w:rsidR="00901BD2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 подготовка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согласо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 правовым отделом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актов и решений по результатам налоговых проверок;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 необходимости включения налогоплательщиков в план проведения выездных налоговых проверок;  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приостан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операци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по счетам за непредставление отчетности;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протокол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об административном правонарушении за непредставление сведений и отчетности по ст. 15.5, 15.6 КоАП;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об обнаружении фактов, свидетельствующих о нарушениях законодательства о налогах и сборах,  готовить  проект решения в соответствии со ст.101.4 НК РФ, 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B11733" w:rsidRPr="00B11733" w:rsidRDefault="00901B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отчет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и информации </w:t>
      </w:r>
      <w:r w:rsidR="006B2B60">
        <w:rPr>
          <w:rFonts w:ascii="Times New Roman" w:eastAsia="Calibri" w:hAnsi="Times New Roman" w:cs="Times New Roman"/>
          <w:sz w:val="24"/>
          <w:szCs w:val="24"/>
        </w:rPr>
        <w:t xml:space="preserve"> в вышестоящий налоговый орган;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санкций, предусмотренных законодательством РФ за нарушение обязательств перед бюджетом;</w:t>
      </w:r>
    </w:p>
    <w:p w:rsidR="00B11733" w:rsidRPr="00B11733" w:rsidRDefault="00901B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взаимодейств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и контролирующими органами по усилению </w:t>
      </w:r>
      <w:proofErr w:type="gramStart"/>
      <w:r w:rsidR="00B11733" w:rsidRPr="00B11733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 и других обязательных платежах в бюджетную систе</w:t>
      </w:r>
      <w:r w:rsidR="006B2B60">
        <w:rPr>
          <w:rFonts w:ascii="Times New Roman" w:eastAsia="Calibri" w:hAnsi="Times New Roman" w:cs="Times New Roman"/>
          <w:sz w:val="24"/>
          <w:szCs w:val="24"/>
        </w:rPr>
        <w:t>му;</w:t>
      </w:r>
    </w:p>
    <w:p w:rsidR="00B11733" w:rsidRPr="00B11733" w:rsidRDefault="00675E45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 случае отсутствия работнико</w:t>
      </w:r>
      <w:r>
        <w:rPr>
          <w:rFonts w:ascii="Times New Roman" w:eastAsia="Calibri" w:hAnsi="Times New Roman" w:cs="Times New Roman"/>
          <w:sz w:val="24"/>
          <w:szCs w:val="24"/>
        </w:rPr>
        <w:t>в отдела исполнение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возложенны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 них обязанност</w:t>
      </w:r>
      <w:r w:rsidR="006B2B60">
        <w:rPr>
          <w:rFonts w:ascii="Times New Roman" w:eastAsia="Calibri" w:hAnsi="Times New Roman" w:cs="Times New Roman"/>
          <w:sz w:val="24"/>
          <w:szCs w:val="24"/>
        </w:rPr>
        <w:t>и в пределах своей компетенции;</w:t>
      </w:r>
    </w:p>
    <w:p w:rsidR="00B11733" w:rsidRPr="00B11733" w:rsidRDefault="00675E45" w:rsidP="006B2B60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Отделе делопроизводства, сохранности номенклатурных дел и пе</w:t>
      </w:r>
      <w:r w:rsidR="006B2B60">
        <w:rPr>
          <w:rFonts w:ascii="Times New Roman" w:eastAsia="Calibri" w:hAnsi="Times New Roman" w:cs="Times New Roman"/>
          <w:sz w:val="24"/>
          <w:szCs w:val="24"/>
        </w:rPr>
        <w:t>редачу их на архивное хранение;</w:t>
      </w:r>
    </w:p>
    <w:p w:rsidR="00B11733" w:rsidRPr="00B11733" w:rsidRDefault="00675E45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выполн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пределах установленных полномочий ины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поручени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непосредственного руководителя и руководства Инспекции, а также ины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обязанност</w:t>
      </w:r>
      <w:r>
        <w:rPr>
          <w:rFonts w:ascii="Times New Roman" w:eastAsia="Calibri" w:hAnsi="Times New Roman" w:cs="Times New Roman"/>
          <w:sz w:val="24"/>
          <w:szCs w:val="24"/>
        </w:rPr>
        <w:t>ей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, предусмотренны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действующим законодательством, нормативными правовыми актами и (или) организационно-распорядительными документами.</w:t>
      </w:r>
    </w:p>
    <w:p w:rsidR="00B11733" w:rsidRPr="00B11733" w:rsidRDefault="00675E45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самоконтрол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по своевременному переносу решений камеральных налоговых проверок  в КРСБ</w:t>
      </w:r>
      <w:proofErr w:type="gramStart"/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 своевременно</w:t>
      </w:r>
      <w:r>
        <w:rPr>
          <w:rFonts w:ascii="Times New Roman" w:eastAsia="Calibri" w:hAnsi="Times New Roman" w:cs="Times New Roman"/>
          <w:sz w:val="24"/>
          <w:szCs w:val="24"/>
        </w:rPr>
        <w:t>е  уст</w:t>
      </w:r>
      <w:r w:rsidR="006B2B60">
        <w:rPr>
          <w:rFonts w:ascii="Times New Roman" w:eastAsia="Calibri" w:hAnsi="Times New Roman" w:cs="Times New Roman"/>
          <w:sz w:val="24"/>
          <w:szCs w:val="24"/>
        </w:rPr>
        <w:t>ранение ошибок переноса решений;</w:t>
      </w:r>
    </w:p>
    <w:p w:rsidR="00B11733" w:rsidRDefault="00675E45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соблюдение процедурных сроков при выписке актов и решений в соответствии со статьями 101 и 101.4 Налогового кодекса Российской Федерации.</w:t>
      </w:r>
    </w:p>
    <w:p w:rsidR="00067CCB" w:rsidRDefault="00067CCB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5E45" w:rsidRPr="006017D8" w:rsidRDefault="00675E45" w:rsidP="00675E4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675E45" w:rsidRDefault="00675E45" w:rsidP="00675E4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4</w:t>
      </w:r>
    </w:p>
    <w:p w:rsidR="00675E45" w:rsidRPr="00675E45" w:rsidRDefault="00675E45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5E45" w:rsidRPr="00675E45" w:rsidRDefault="00675E45" w:rsidP="00675E45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выполн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функции налогового администрирования в части контроля правильности и полноты исчисления и уплаты налога на добавленную стоимость, а также функции камеральной проверки деклараций по налогу на добавленную стоимость на основе сведений книг покупок и книг продаж, журналов учета полученных и выставленных счетов-фактур с использованием подсистемы АСК НДС — 2 (просмотр и анализ деклараций, анализ </w:t>
      </w:r>
      <w:proofErr w:type="spell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автотребований</w:t>
      </w:r>
      <w:proofErr w:type="spell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>, анализ расхождений, построение и анализ «дерева</w:t>
      </w:r>
      <w:proofErr w:type="gram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связей». </w:t>
      </w:r>
      <w:proofErr w:type="gram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Роль — Инспектор КНП ЮЛ, Инспектор АСК НДС-2);</w:t>
      </w:r>
      <w:proofErr w:type="gramEnd"/>
    </w:p>
    <w:p w:rsidR="00675E45" w:rsidRPr="00675E45" w:rsidRDefault="00675E45" w:rsidP="00675E45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банк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целью получения банковских выписок, банковского досье налогоплательщика</w:t>
      </w:r>
      <w:r w:rsidR="00AC0CAF">
        <w:rPr>
          <w:rFonts w:ascii="Times New Roman" w:hAnsi="Times New Roman" w:cs="Times New Roman"/>
          <w:sz w:val="24"/>
          <w:szCs w:val="24"/>
          <w:lang w:eastAsia="ru-RU"/>
        </w:rPr>
        <w:t>, анализ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, представленн</w:t>
      </w:r>
      <w:r w:rsidR="00AC0CAF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банками информаци</w:t>
      </w:r>
      <w:r w:rsidR="00AC0CAF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запросам налогового органа (Роль — Обмен с банками, просмотр участников электронного обмена, Банк-Обмен-Контроль, БС — представление сведений о счетах, БС — административные правонарушения);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передач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(Роль - Автономная отмена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несконвертируемых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решений, Обмен с банками — Аннулирование документов, Обмен с банками — просмотр участников электронного обмена, Оператор регистрации согласий, запросов и ответов);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использование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, полученны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результате анализа таможенных деклараций, полученных в рамках информационного взаимодействия с Федеральной таможенной службой (Роль — ЕАЭС — Обмен Импорт, ЕАЭС — Экспорт);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налогового контроля (допросы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видетелей, осмотры территорий,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помещений, привлечение специалиста, переводчика);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налогового контроля по истребованию и обработке документов в рамках статей 88, 93, 93.1 Налогового Кодекса РФ;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инициирова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с учетом уровня налоговых рисков налогоплательщиков, присвоенного Системой управления рисками в ПК «АСК НДС-2» сформированы «расхождения»;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анализ данны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, содержащи</w:t>
      </w:r>
      <w:r>
        <w:rPr>
          <w:rFonts w:ascii="Times New Roman" w:hAnsi="Times New Roman" w:cs="Times New Roman"/>
          <w:sz w:val="24"/>
          <w:szCs w:val="24"/>
          <w:lang w:eastAsia="ru-RU"/>
        </w:rPr>
        <w:t>хся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ЕГРЮЛ о российских юридических лицах, иностранных организациях и физических лицах (Роль — просмотр данных ЦСР, Просмотр данных ЦУН);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анализ сведени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содержащи</w:t>
      </w:r>
      <w:r>
        <w:rPr>
          <w:rFonts w:ascii="Times New Roman" w:hAnsi="Times New Roman" w:cs="Times New Roman"/>
          <w:sz w:val="24"/>
          <w:szCs w:val="24"/>
          <w:lang w:eastAsia="ru-RU"/>
        </w:rPr>
        <w:t>хся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ЕГРН о российских юридических лицах, иностранных организациях и физических лицах;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получ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 деятельности  налогоплательщиков из внешних источников, информации от правоохранительных и других контролирующих органов.  Мониторинг и анализ указанной информации в целях качественного и результативного проведения контрольных мероприятий;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целью устранения сформированного расхождения «методологического и техниче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ского» характера,  установление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цепочке сформированных расхождений от «технической» организации до организации - «предполагаемого выгодоприобретателя» (далее - выгодопри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обретателя), формирование доказательственной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баз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получения «выгодоприобретателями» необоснованной налоговой экономии в соответствии с  Приказом ФНС при отработке сформированных расхождений;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УФНС по субъекту Российской Федерации (субъектам Российской Федерации, находящимся в границах Федерального округа) (далее - Управление) заключени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проведенным мероприятиям налогового контроля в отношении участников схем уклонения от налогообложения, вносить информацию в ИР «Учет расхождений»;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переда</w:t>
      </w:r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проведенным мероприятиям налогового контроля в территориальные налоговые органы по месту учета «выгодоприобретателя», вносить информацию в ИР «Учет расхождений»;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проведении мероприятий налогового контроля в рамках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анализа финансово-хозяйственной деятельности и в рамках выездных налоговых проверок выгодоприобретателей;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деклараций по НДС, представленных с суммами к уплате в бюджет, но фактически не уплаченными;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оформл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 результат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проведенных налоговых проверок, и принятых мерах в отношении налогоплательщиков, допустивших нарушения законодательства, в рамках установленной компетенции;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 в установленном порядке дополнительны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 налогового контроля;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налогового контроля, приводящих к самостоятельному уточнению своих налоговых обязательств  «выгодоприобретателями» по выявленным «схемным» операциям и налогоплательщикам;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мотивированно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 некорректности установления «выгодоприобретателя» по информации, поступившей из других налоговых органов;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актуализаци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информационных ресурсов территориального налогового органа в рамках установленной сферы деятельности;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Управление информации, отчетности в рамках установленной компетенции;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hAnsi="Times New Roman" w:cs="Times New Roman"/>
          <w:sz w:val="24"/>
          <w:szCs w:val="24"/>
          <w:lang w:eastAsia="ru-RU"/>
        </w:rPr>
        <w:t>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хранени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Отдела, а также передач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их на архивное хранение;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отношении налогоплательщиков, причастных к деятельности «площадок» по формированию «фиктивного» документооборота,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обналичиванию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денежных средств, а также пресечение деятельности «площадок»;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пис</w:t>
      </w:r>
      <w:r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адрес банков о расторжении договора банковского счета на </w:t>
      </w:r>
      <w:proofErr w:type="gram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руководителей</w:t>
      </w:r>
      <w:proofErr w:type="gram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отказавшихся от управления и ведения финансово-хозяйственной деятельности;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допроса руководителей, отказавшихся от управления и ведения финансово-хозяйственной деятельности организаций в </w:t>
      </w:r>
      <w:proofErr w:type="gram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ИФНС России №16, для внесения в информационный ресурс о недостоверности сведений;</w:t>
      </w:r>
    </w:p>
    <w:p w:rsid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переда</w:t>
      </w:r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камеральных налоговых проверок в следственные органы для возбуждения уголовных дел в соответствии со статьями 159, 173.1, 173.2, 198-199.1, 327 Уголовно</w:t>
      </w:r>
      <w:r w:rsidR="006B2B60">
        <w:rPr>
          <w:rFonts w:ascii="Times New Roman" w:hAnsi="Times New Roman" w:cs="Times New Roman"/>
          <w:sz w:val="24"/>
          <w:szCs w:val="24"/>
          <w:lang w:eastAsia="ru-RU"/>
        </w:rPr>
        <w:t>го кодекса Российской Федерации.</w:t>
      </w:r>
    </w:p>
    <w:p w:rsidR="006B2B60" w:rsidRDefault="006B2B60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2B60" w:rsidRPr="006017D8" w:rsidRDefault="006B2B60" w:rsidP="006B2B6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6B2B60" w:rsidRPr="00B8526F" w:rsidRDefault="006B2B60" w:rsidP="00B8526F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4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банк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целью получения банковских выписок, банковского досье налогоплательщика</w:t>
      </w:r>
      <w:r>
        <w:rPr>
          <w:rFonts w:ascii="Times New Roman" w:hAnsi="Times New Roman" w:cs="Times New Roman"/>
          <w:sz w:val="24"/>
          <w:szCs w:val="24"/>
          <w:lang w:eastAsia="ru-RU"/>
        </w:rPr>
        <w:t>, анализ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, представленн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банками информаци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запросам налогового органа (Роль — Обмен с банками, просмотр участников электронного обмена, Банк-Обмен-Контроль, БС — представление сведений о счетах, БС — административные правонарушения);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передач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(Роль - Автономная отмена </w:t>
      </w:r>
      <w:proofErr w:type="spell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несконвертируемых</w:t>
      </w:r>
      <w:proofErr w:type="spell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решений, Обмен с банками — Аннулирование документов, Обмен с банками — просмотр участников электронного обмена, Оператор регистрации согласий, запросов и ответов);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использование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, полученны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результате анализа таможенных деклараций, полученных в рамках информационного взаимодействия с Федеральной таможенной службой (Роль — ЕАЭС — Обмен Импорт, ЕАЭС — Экспорт);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налогового контроля (допросы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видетелей, осмотры территорий,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помещений, привлечение специалиста, переводчика);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налогового контроля по истребованию и обработке документов в рамках статей 88, 93, 93.1 Налогового Кодекса РФ;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инициирова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с учетом уровня налоговых рисков налогоплательщиков, присвоенного Системой управления рисками в ПК «АСК НДС-2» сформированы «расхождения»;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анализ данны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, содержащи</w:t>
      </w:r>
      <w:r>
        <w:rPr>
          <w:rFonts w:ascii="Times New Roman" w:hAnsi="Times New Roman" w:cs="Times New Roman"/>
          <w:sz w:val="24"/>
          <w:szCs w:val="24"/>
          <w:lang w:eastAsia="ru-RU"/>
        </w:rPr>
        <w:t>хся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ЕГРЮЛ о российских юридических лицах, иностранных организациях и физических лицах (Роль — просмотр данных ЦСР, Просмотр данных ЦУН);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анализ сведени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содержащи</w:t>
      </w:r>
      <w:r>
        <w:rPr>
          <w:rFonts w:ascii="Times New Roman" w:hAnsi="Times New Roman" w:cs="Times New Roman"/>
          <w:sz w:val="24"/>
          <w:szCs w:val="24"/>
          <w:lang w:eastAsia="ru-RU"/>
        </w:rPr>
        <w:t>хся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ЕГРН о российских юридических лицах, иностранных организациях и физических лицах;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получ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 деятельности  налогоплательщиков из внешних источников, информации от правоохранительных и других контролирующих органов.  Мониторинг и анализ указанной информации в целях качественного и результативного проведения контрольных мероприятий;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целью устранения сформированного расхождения «методологического и техниче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ского» характера,  установление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цепочке сформированных расхождений от «технической» организации до организации - «предполагаемого выгодоприобретателя» (далее - выгодопри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обретателя), формирование доказательственной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баз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получения «выгодоприобретателями» необоснованной налоговой экономии в соответствии с  Приказом ФНС при отработке сформированных расхождений;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УФНС по субъекту Российской Федерации (субъектам Российской Федерации, находящимся в границах Федерального округа) (далее - Управление) заключени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проведенным мероприятиям налогового контроля в отношении участников схем уклонения от налогообложения, вносить информацию в ИР «Учет расхождений»;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переда</w:t>
      </w:r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проведенным мероприятиям налогового контроля в территориальные налоговые органы по месту учета «выгодоприобретателя», вносить информацию в ИР «Учет расхождений»;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проведении мероприятий налогового контроля в рамках </w:t>
      </w:r>
      <w:proofErr w:type="spell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анализа финансово-хозяйственной деятельности и в рамках выездных налоговых проверок выгодоприобретателей;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деклараций по НДС, представленных с суммами к уплате в бюджет, но фактически не уплаченными;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оформл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 результат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проведенных налоговых проверок, и принятых мерах в отношении налогоплательщиков, допустивших нарушения законодательства, в рамках установленной компетенции;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 в установленном порядке дополнительны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 налогового контроля;</w:t>
      </w:r>
    </w:p>
    <w:p w:rsidR="006B2B60" w:rsidRPr="00675E45" w:rsidRDefault="006B2B60" w:rsidP="00B8526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налогового контроля, приводящих к самостоятельному уточнению своих налоговых обязательств  «выгодоприобретателями» по выявленным «схемным» </w:t>
      </w:r>
      <w:r w:rsidR="00B8526F">
        <w:rPr>
          <w:rFonts w:ascii="Times New Roman" w:hAnsi="Times New Roman" w:cs="Times New Roman"/>
          <w:sz w:val="24"/>
          <w:szCs w:val="24"/>
          <w:lang w:eastAsia="ru-RU"/>
        </w:rPr>
        <w:t>операциям и налогоплательщикам;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Управление информации, отчетности в рамках установленной компетенции;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hAnsi="Times New Roman" w:cs="Times New Roman"/>
          <w:sz w:val="24"/>
          <w:szCs w:val="24"/>
          <w:lang w:eastAsia="ru-RU"/>
        </w:rPr>
        <w:t>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хранени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Отдела, а также передач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их на архивное хранение;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отношении налогоплательщиков, причастных к деятельности «площадок» по формированию «фиктивного» документооборота, </w:t>
      </w:r>
      <w:proofErr w:type="spell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обналичиванию</w:t>
      </w:r>
      <w:proofErr w:type="spell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денежных средств, а также пресечение деятельности «площадок»;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пис</w:t>
      </w:r>
      <w:r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адрес банков о расторжении договора банковского счета на </w:t>
      </w:r>
      <w:proofErr w:type="gram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руководителей</w:t>
      </w:r>
      <w:proofErr w:type="gram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отказавшихся от управления и ведения финансово-хозяйственной деятельности;</w:t>
      </w:r>
    </w:p>
    <w:p w:rsidR="006B2B60" w:rsidRPr="00675E45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допроса руководителей, отказавшихся от управления и ведения финансово-хозяйственной деятельности организаций в </w:t>
      </w:r>
      <w:proofErr w:type="gram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ИФНС России №16, для внесения в информационный ресурс о недостоверности сведений;</w:t>
      </w:r>
    </w:p>
    <w:p w:rsidR="006B2B60" w:rsidRDefault="006B2B60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переда</w:t>
      </w:r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камеральных налоговых проверок в следственные органы для возбуждения уголовных дел в соответствии со статьями 159, 173.1, 173.2, 198-199.1, 327 Уголовно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кодекса Российской Федерации.</w:t>
      </w:r>
    </w:p>
    <w:p w:rsidR="00067CCB" w:rsidRDefault="00067CCB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526F" w:rsidRPr="006017D8" w:rsidRDefault="00B8526F" w:rsidP="00B8526F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B8526F" w:rsidRPr="00B8526F" w:rsidRDefault="00B8526F" w:rsidP="00B8526F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6</w:t>
      </w:r>
    </w:p>
    <w:p w:rsid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деклараций по налогу на добавленную стоимость;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об обнаружении фактов, свидетельствующих о нарушениях законодательст</w:t>
      </w:r>
      <w:r>
        <w:rPr>
          <w:rFonts w:ascii="Times New Roman" w:eastAsia="Calibri" w:hAnsi="Times New Roman" w:cs="Times New Roman"/>
          <w:sz w:val="24"/>
          <w:szCs w:val="24"/>
        </w:rPr>
        <w:t>ва о налогах и сборах,  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ст. 101 НК РФ, ст.101.4 НК РФ, 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отношении выявленных расхождений по декларациям по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ввод пояснени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в АСК НДС-2, представленных </w:t>
      </w:r>
      <w:r w:rsidRPr="00B8526F">
        <w:rPr>
          <w:rFonts w:ascii="Times New Roman" w:eastAsia="Calibri" w:hAnsi="Times New Roman" w:cs="Times New Roman"/>
          <w:sz w:val="24"/>
          <w:szCs w:val="24"/>
        </w:rPr>
        <w:t>налогоплательщиками на требования о представлении пояснений, выставленные в соответствии с пунктом 3 статьи 88 Кодекса;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внесение в Ресурс «ПП Контроль НДС» информации о выявленных схемных расхождениях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выгодоприобретателя, в целях устранения схемных расхождений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реализации положений 970 Регламента по корректировке "условно устраненных расхождений" (письмо ФНС России от 08.06.2020 № ЕА-5-15/970дсп «О направлении Регламента, Порядка и Отчета по форме № 2-МЭ»).</w:t>
      </w:r>
      <w:proofErr w:type="gramEnd"/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обобщение банковских документов полученных налоговым органом;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переда</w:t>
      </w:r>
      <w:r>
        <w:rPr>
          <w:rFonts w:ascii="Times New Roman" w:eastAsia="Calibri" w:hAnsi="Times New Roman" w:cs="Times New Roman"/>
          <w:sz w:val="24"/>
          <w:szCs w:val="24"/>
        </w:rPr>
        <w:t>ча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выгодоприобретателя;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иницииров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мероприятий оперативного контроля; 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выявл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ение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пре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сека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proofErr w:type="spell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схем уклонения от налогообложения;</w:t>
      </w:r>
    </w:p>
    <w:p w:rsid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Управление Федеральной налоговой службы по Новосибирской области (далее – Управление)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проведенным мероприятиям налогового контроля в отношении участников схем уклонения от налогообложения;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 и согласо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ва</w:t>
      </w:r>
      <w:r>
        <w:rPr>
          <w:rFonts w:ascii="Times New Roman" w:eastAsia="Calibri" w:hAnsi="Times New Roman" w:cs="Times New Roman"/>
          <w:sz w:val="24"/>
          <w:szCs w:val="24"/>
        </w:rPr>
        <w:t>ние с правовым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отделом проекты актов и решений по результатам налоговых проверок;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состав</w:t>
      </w:r>
      <w:r>
        <w:rPr>
          <w:rFonts w:ascii="Times New Roman" w:eastAsia="Calibri" w:hAnsi="Times New Roman" w:cs="Times New Roman"/>
          <w:sz w:val="24"/>
          <w:szCs w:val="24"/>
        </w:rPr>
        <w:t>ление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 необходимости включения налогоплательщиков в план проведения выездных налоговых проверок;  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анализ схем ухода о</w:t>
      </w:r>
      <w:r>
        <w:rPr>
          <w:rFonts w:ascii="Times New Roman" w:eastAsia="Calibri" w:hAnsi="Times New Roman" w:cs="Times New Roman"/>
          <w:sz w:val="24"/>
          <w:szCs w:val="24"/>
        </w:rPr>
        <w:t>т налогообложения и выработка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их предотвращению;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взаимодействие с правоохранительными органами и другими контролирующими органами в рамках установленной сферы деятельности отдела;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со структурными подразделениями территориального налогового органа;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анализ и систематиз</w:t>
      </w:r>
      <w:r>
        <w:rPr>
          <w:rFonts w:ascii="Times New Roman" w:eastAsia="Calibri" w:hAnsi="Times New Roman" w:cs="Times New Roman"/>
          <w:sz w:val="24"/>
          <w:szCs w:val="24"/>
        </w:rPr>
        <w:t>ация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8526F">
        <w:rPr>
          <w:rFonts w:ascii="Times New Roman" w:eastAsia="Calibri" w:hAnsi="Times New Roman" w:cs="Times New Roman"/>
          <w:sz w:val="24"/>
          <w:szCs w:val="24"/>
        </w:rPr>
        <w:t>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модели поведения участников схем уклонения</w:t>
      </w:r>
      <w:proofErr w:type="gram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от налогообложения;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актуализаци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установленной сферы деятельности;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Управление отчётност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р</w:t>
      </w:r>
      <w:r>
        <w:rPr>
          <w:rFonts w:ascii="Times New Roman" w:eastAsia="Calibri" w:hAnsi="Times New Roman" w:cs="Times New Roman"/>
          <w:sz w:val="24"/>
          <w:szCs w:val="24"/>
        </w:rPr>
        <w:t>амках установленной компетенции.</w:t>
      </w:r>
    </w:p>
    <w:p w:rsidR="00B8526F" w:rsidRPr="00B8526F" w:rsidRDefault="00B8526F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DE0E75" w:rsidRPr="006017D8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DE0E75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6</w:t>
      </w:r>
    </w:p>
    <w:p w:rsidR="00DE0E75" w:rsidRPr="00DE0E75" w:rsidRDefault="00DE0E75" w:rsidP="00DE0E75">
      <w:pPr>
        <w:rPr>
          <w:lang w:eastAsia="ru-RU"/>
        </w:rPr>
      </w:pP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деклараций по налогу на добавленную стоимость;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об обнаружении фактов, свидетельствующих о нарушениях законодательст</w:t>
      </w:r>
      <w:r>
        <w:rPr>
          <w:rFonts w:ascii="Times New Roman" w:eastAsia="Calibri" w:hAnsi="Times New Roman" w:cs="Times New Roman"/>
          <w:sz w:val="24"/>
          <w:szCs w:val="24"/>
        </w:rPr>
        <w:t>ва о налогах и сборах,  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ст. 101 НК РФ, ст.101.4 НК РФ, 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отношении выявленных расхождений по декларациям по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ввод пояснени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в АСК НДС-2, представленных </w:t>
      </w:r>
      <w:r w:rsidRPr="00B8526F">
        <w:rPr>
          <w:rFonts w:ascii="Times New Roman" w:eastAsia="Calibri" w:hAnsi="Times New Roman" w:cs="Times New Roman"/>
          <w:sz w:val="24"/>
          <w:szCs w:val="24"/>
        </w:rPr>
        <w:t>налогоплательщиками на требования о представлении пояснений, выставленные в соответствии с пунктом 3 статьи 88 Кодекса;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внесение в Ресурс «ПП Контроль НДС» информации о выявленных схемных расхождениях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выгодоприобретателя, в целях устранения схемных расхождений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реализации положений 970 Регламента по корректировке "условно устраненных расхождений" (письмо ФНС России от 08.06.2020 № ЕА-5-15/970дсп «О направлении Регламента, Порядка и Отчета по форме № 2-МЭ»).</w:t>
      </w:r>
      <w:proofErr w:type="gramEnd"/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обобщение банковских документов полученных налоговым органом;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переда</w:t>
      </w:r>
      <w:r>
        <w:rPr>
          <w:rFonts w:ascii="Times New Roman" w:eastAsia="Calibri" w:hAnsi="Times New Roman" w:cs="Times New Roman"/>
          <w:sz w:val="24"/>
          <w:szCs w:val="24"/>
        </w:rPr>
        <w:t>ча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выгодоприобретателя;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иницииров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мероприятий оперативного контроля; 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выявл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ение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пре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сека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proofErr w:type="spell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схем уклонения от налогообложения;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взаимодействие с правоохранительными органами и другими контролирующими органами в рамках установленной сферы деятельности отдела;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со структурными подразделениями территориального налогового органа;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анализ и систематиз</w:t>
      </w:r>
      <w:r>
        <w:rPr>
          <w:rFonts w:ascii="Times New Roman" w:eastAsia="Calibri" w:hAnsi="Times New Roman" w:cs="Times New Roman"/>
          <w:sz w:val="24"/>
          <w:szCs w:val="24"/>
        </w:rPr>
        <w:t>ация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8526F">
        <w:rPr>
          <w:rFonts w:ascii="Times New Roman" w:eastAsia="Calibri" w:hAnsi="Times New Roman" w:cs="Times New Roman"/>
          <w:sz w:val="24"/>
          <w:szCs w:val="24"/>
        </w:rPr>
        <w:t>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модели поведения участников схем уклонения</w:t>
      </w:r>
      <w:proofErr w:type="gram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от налогообложения;</w:t>
      </w:r>
    </w:p>
    <w:p w:rsidR="00DE0E75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актуализаци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</w:t>
      </w:r>
      <w:r>
        <w:rPr>
          <w:rFonts w:ascii="Times New Roman" w:eastAsia="Calibri" w:hAnsi="Times New Roman" w:cs="Times New Roman"/>
          <w:sz w:val="24"/>
          <w:szCs w:val="24"/>
        </w:rPr>
        <w:t>становленной сферы деятельности.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DE0E75" w:rsidRPr="006017D8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DE0E75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7</w:t>
      </w:r>
    </w:p>
    <w:p w:rsidR="00DE0E75" w:rsidRPr="00DE0E75" w:rsidRDefault="00DE0E75" w:rsidP="00DE0E75">
      <w:pPr>
        <w:rPr>
          <w:lang w:eastAsia="ru-RU"/>
        </w:rPr>
      </w:pPr>
    </w:p>
    <w:p w:rsidR="00DE0E75" w:rsidRPr="00DE0E75" w:rsidRDefault="00DE0E75" w:rsidP="00DE0E75">
      <w:pPr>
        <w:shd w:val="clear" w:color="auto" w:fill="FFFFFF"/>
        <w:tabs>
          <w:tab w:val="left" w:pos="0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налоговой отчетности юридических лиц и индивидуальных предпринимателей по страховым взносам в соответствии с главой 34 НК </w:t>
      </w:r>
    </w:p>
    <w:p w:rsid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требовани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пояснений или внесении изменений в представленную налоговую отчетность.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</w:t>
      </w:r>
      <w:r w:rsidRPr="00DE0E75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проведение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допрос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свидетелей;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производств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по административным правонарушениям;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истребование документов у контрагентов или у иных лиц, располагающих документами, касающимися деятельности проверяемого налогоплательщика;</w:t>
      </w:r>
      <w:r w:rsidRPr="00DE0E75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</w:p>
    <w:p w:rsidR="00DE0E75" w:rsidRPr="00DE0E75" w:rsidRDefault="00DE0E75" w:rsidP="00DE0E75">
      <w:pPr>
        <w:shd w:val="clear" w:color="auto" w:fill="FFFFFF"/>
        <w:tabs>
          <w:tab w:val="left" w:pos="0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E0E75">
        <w:rPr>
          <w:rFonts w:ascii="Times New Roman" w:eastAsia="Calibri" w:hAnsi="Times New Roman" w:cs="Times New Roman"/>
          <w:sz w:val="24"/>
          <w:szCs w:val="24"/>
        </w:rPr>
        <w:t>обеспечивать в пределах своей компетенции правильность применения налоговых  санкций, предусмотренных законодательством РФ за нарушение обязательств  перед бюджетом;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 подготовка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согласо</w:t>
      </w:r>
      <w:r w:rsidRPr="00DE0E75">
        <w:rPr>
          <w:rFonts w:ascii="Times New Roman" w:eastAsia="Calibri" w:hAnsi="Times New Roman" w:cs="Times New Roman"/>
          <w:sz w:val="24"/>
          <w:szCs w:val="24"/>
        </w:rPr>
        <w:t>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 правовым отделом  проекты актов и решений по результатам налоговых проверок в соответствии со ст.101 и 101.4 Налогового кодекса Российской Федерации;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 заключений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о необходимости включения налогоплательщиков в план проведения выездных налоговых проверок;  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протокол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об административном правонарушении за непредставление сведений и отчетности по ст. 15.5, 15.6 КоАП;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отчет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 информации  в вышестоящий налоговый орган;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правильность применения налоговых санкций, предусмотренных законодательством РФ за нарушение обязательств перед бюджетом;</w:t>
      </w:r>
    </w:p>
    <w:p w:rsidR="006B2B60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взаимодейств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и контролирующими органами по усилению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 и других обязательн</w:t>
      </w:r>
      <w:r>
        <w:rPr>
          <w:rFonts w:ascii="Times New Roman" w:eastAsia="Calibri" w:hAnsi="Times New Roman" w:cs="Times New Roman"/>
          <w:sz w:val="24"/>
          <w:szCs w:val="24"/>
        </w:rPr>
        <w:t>ых платежах в бюджетную систему.</w:t>
      </w:r>
    </w:p>
    <w:p w:rsid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DE0E75" w:rsidRPr="006017D8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DE0E75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1</w:t>
      </w:r>
    </w:p>
    <w:p w:rsidR="00DE0E75" w:rsidRPr="00DE0E75" w:rsidRDefault="00DE0E75" w:rsidP="00067CCB">
      <w:pPr>
        <w:tabs>
          <w:tab w:val="left" w:pos="284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E0E75" w:rsidRPr="00DE0E75" w:rsidRDefault="00DE0E75" w:rsidP="00DE0E75">
      <w:pPr>
        <w:tabs>
          <w:tab w:val="left" w:pos="284"/>
        </w:tabs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контрол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за соблюдением налогоплательщиками, плательщиками сборов и налоговыми агентами, состоящими на учете в инспекции, законодательства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налога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DE0E75" w:rsidRPr="00DE0E75" w:rsidRDefault="00DE0E75" w:rsidP="00DE0E75">
      <w:pPr>
        <w:tabs>
          <w:tab w:val="left" w:pos="142"/>
          <w:tab w:val="left" w:pos="284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pacing w:val="-4"/>
          <w:sz w:val="24"/>
          <w:szCs w:val="24"/>
        </w:rPr>
        <w:t>проведение выездных налоговых проверок налогоплательщиков в качестве руководителя проверяющей группы,  проводить мероприятия налогового контроля;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75">
        <w:rPr>
          <w:rFonts w:ascii="Times New Roman" w:eastAsia="Calibri" w:hAnsi="Times New Roman" w:cs="Times New Roman"/>
          <w:sz w:val="24"/>
          <w:szCs w:val="24"/>
        </w:rPr>
        <w:t>предпроверочн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proofErr w:type="spell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выездной налоговой проверки на основе изучения и анализа всей имеющейся  в налоговом органе информации из внешних источников о налогоплательщиках, запланированных к проверке;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 проведение выездных налоговых проверок по соблюдению законодательства о налогах и сборах в соответствии  ежеквартальными планами проведения выездных налоговых проверок  и  осуществлять оформление их результатов;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соблюдением валютного законодательства;</w:t>
      </w:r>
    </w:p>
    <w:p w:rsidR="00DE0E75" w:rsidRPr="00DE0E75" w:rsidRDefault="00DE0E75" w:rsidP="00DE0E75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pacing w:val="-4"/>
          <w:sz w:val="24"/>
          <w:szCs w:val="24"/>
        </w:rPr>
        <w:t>участие в совещаниях, проводимых руководством Инспекции и организуемых другими структурными подразделениями;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рассм</w:t>
      </w:r>
      <w:r>
        <w:rPr>
          <w:rFonts w:ascii="Times New Roman" w:eastAsia="Calibri" w:hAnsi="Times New Roman" w:cs="Times New Roman"/>
          <w:sz w:val="24"/>
          <w:szCs w:val="24"/>
        </w:rPr>
        <w:t>отрение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 участием правового отдела представленны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налогоплательщиками возражени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(объяснения) по актам выездных налоговых проверок;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 и согласование проектов актов выездных налоговых проверок и решений  по результатам выездных налоговых проверок с правовым отделом;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взаимодействие с правоохранительными и иными контролирующими органами по предмету выездной проверки;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истребова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документ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(информацию) в отношении налогоплательщиков, плательщиков сборов и налоговых агентов в соответствии со ст.93.1 Налогового Кодекса Российской Федерации в рамках выездной налоговой проверки;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в ходе проведения выездных налоговых проверок 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на предмет наличия схем уклонения от налогообложения, в том числе крупнейших и основных налогоплательщиков;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контрол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поступлени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денежных средств по дополнительно начисленным, в ходе проверок платежам;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оформл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результат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выездных налоговых проверок;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ка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для представления руководству инспекции по вопросам, находящимся в компетенции отдела;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обуч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вновь принятых работников методам налоговой работы;</w:t>
      </w:r>
    </w:p>
    <w:p w:rsidR="00DE0E75" w:rsidRDefault="00E77239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 судах общей юрисдикции, или арбитражных судах  по предъявленным искам в соотв</w:t>
      </w:r>
      <w:r>
        <w:rPr>
          <w:rFonts w:ascii="Times New Roman" w:eastAsia="Calibri" w:hAnsi="Times New Roman" w:cs="Times New Roman"/>
          <w:sz w:val="24"/>
          <w:szCs w:val="24"/>
        </w:rPr>
        <w:t>етствии с Налоговым Кодексом РФ.</w:t>
      </w:r>
    </w:p>
    <w:p w:rsidR="00E77239" w:rsidRDefault="00E77239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E77239" w:rsidRPr="006017D8" w:rsidRDefault="00E77239" w:rsidP="00E772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E77239" w:rsidRDefault="00E77239" w:rsidP="00E772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1</w:t>
      </w:r>
    </w:p>
    <w:p w:rsidR="00E77239" w:rsidRPr="00E77239" w:rsidRDefault="00E77239" w:rsidP="00E77239">
      <w:pPr>
        <w:rPr>
          <w:lang w:eastAsia="ru-RU"/>
        </w:rPr>
      </w:pPr>
    </w:p>
    <w:p w:rsidR="00E77239" w:rsidRPr="00DE0E75" w:rsidRDefault="00E77239" w:rsidP="00E77239">
      <w:pPr>
        <w:tabs>
          <w:tab w:val="left" w:pos="284"/>
        </w:tabs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контрол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за соблюдением налогоплательщиками, плательщиками сборов и налоговыми агентами, состоящими на учете в инспекции, законодательства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налога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E77239" w:rsidRPr="00DE0E75" w:rsidRDefault="00E77239" w:rsidP="00E77239">
      <w:pPr>
        <w:tabs>
          <w:tab w:val="left" w:pos="142"/>
          <w:tab w:val="left" w:pos="284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pacing w:val="-4"/>
          <w:sz w:val="24"/>
          <w:szCs w:val="24"/>
        </w:rPr>
        <w:t>проведение выездных налоговых проверок налогоплательщиков в качестве руководителя проверяющей группы,  проводить мероприятия налогового контроля;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75">
        <w:rPr>
          <w:rFonts w:ascii="Times New Roman" w:eastAsia="Calibri" w:hAnsi="Times New Roman" w:cs="Times New Roman"/>
          <w:sz w:val="24"/>
          <w:szCs w:val="24"/>
        </w:rPr>
        <w:t>предпроверочн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proofErr w:type="spell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выездной налоговой проверки на основе изучения и анализа всей имеющейся  в налоговом органе информации из внешних источников о налогоплательщиках, запланированных к проверке;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 проведение выездных налоговых проверок по соблюдению законодательства о налогах и сборах в соответствии  ежеквартальными планами проведения выездных налоговых проверок  и  осуществлять оформление их результатов;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 и согласование проектов актов выездных налоговых проверок и решений  по результатам выездных налоговых проверок с правовым отделом;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взаимодействие с правоохранительными и иными контролирующими органами по предмету выездной проверки;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истребова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документ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(информацию) в отношении налогоплательщиков, плательщиков сборов и налоговых агентов в соответствии со ст.93.1 Налогового Кодекса Российской Федерации в рамках выездной налоговой проверки;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в ходе проведения выездных налоговых проверок 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на предмет наличия схем уклонения от налогообложения, в том числе крупнейших и основных налогоплательщиков;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контрол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поступлени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денежных средств по дополнительно начисленным, в ходе проверок платежам;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оформл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результат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выездных налоговых проверок;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</w:t>
      </w:r>
      <w:r w:rsidRPr="00DE0E75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ка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для представления руководству инспекции по вопросам, находящимся в компетенции отдела;</w:t>
      </w:r>
    </w:p>
    <w:p w:rsidR="00E77239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E77239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 судах общей юрисдикции, или арбитражных судах  по предъявленным искам в соотв</w:t>
      </w:r>
      <w:r>
        <w:rPr>
          <w:rFonts w:ascii="Times New Roman" w:eastAsia="Calibri" w:hAnsi="Times New Roman" w:cs="Times New Roman"/>
          <w:sz w:val="24"/>
          <w:szCs w:val="24"/>
        </w:rPr>
        <w:t>етствии с Налоговым Кодексом РФ.</w:t>
      </w:r>
    </w:p>
    <w:p w:rsidR="00E77239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E77239" w:rsidRPr="006017D8" w:rsidRDefault="00E77239" w:rsidP="00E772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E77239" w:rsidRDefault="00E77239" w:rsidP="00E772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</w:p>
    <w:p w:rsidR="00E77239" w:rsidRDefault="00E77239" w:rsidP="00E77239">
      <w:pPr>
        <w:tabs>
          <w:tab w:val="left" w:pos="0"/>
        </w:tabs>
        <w:spacing w:after="0"/>
        <w:ind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7239" w:rsidRPr="00E77239" w:rsidRDefault="00E77239" w:rsidP="00E77239">
      <w:pPr>
        <w:tabs>
          <w:tab w:val="left" w:pos="0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участие в совещаниях, проводимых руководством Инспекции и организуемых другими структурными подразделениями;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проведение выездных налоговых проверок налогоплательщиков в качестве руководителя проверяющей группы, мероприятия налогового контроля;</w:t>
      </w:r>
    </w:p>
    <w:p w:rsid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 проверок и подготовка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 привлечении (об отказе в привлечении) к ответственности за нарушения налогового законодательства по результатам рассмотрения материалов проверок, составлять протоколы об административных правонарушениях. 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представл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(определять участие сотрудников) интерес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Инспекции в арбитражном суде при рассмотрении дел, связанных с нарушением налогового законодательства в пределах компетенции Отдела;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, направленны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на своевременное поступление в бюджет дополнительно начисленных в ходе выездных налоговых проверок платежей;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овка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 следственные органы в соответствии с п. 3 ст. 32 НК РФ, ст. 82 НК РФ.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качественно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го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составлени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я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отчетов и информации о состоянии контрольной работы, проведенной отделом и своевременное представление их для сводной отчетности в структурные подразделения Инспекции и Управление ФНС России по Новосибирской области;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ы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 взаимодействию с таможенными органами, органами ГУВД Новосибирской области, другими контролирующими органами, а также со специалистами структурных подразделений Инспекции;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рассм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отрение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запрос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организаций, отнесенны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к компетенции отдела;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анализ и систематизирова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проблем организации технологического процесса и оперативно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информирова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ответственного технолога отдела и начальника отдела;</w:t>
      </w:r>
    </w:p>
    <w:p w:rsid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своевременност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и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качеств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роведения публичных обсуждений.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p w:rsidR="00E77239" w:rsidRPr="006017D8" w:rsidRDefault="00E77239" w:rsidP="00E772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E77239" w:rsidRDefault="00E77239" w:rsidP="00E772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</w:p>
    <w:p w:rsidR="00E77239" w:rsidRPr="00E77239" w:rsidRDefault="00E77239" w:rsidP="00E77239">
      <w:pPr>
        <w:rPr>
          <w:lang w:eastAsia="ru-RU"/>
        </w:rPr>
      </w:pP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проведение выездных налоговых проверок налогоплательщиков в качестве руководителя проверяющей группы, мероприятия налогового контроля;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ение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акт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проверок и подгот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овка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 привлечении (об отказе в привлечении) к ответственности за нарушения налогового законодательства по результатам рассмотрения материалов проверок, составлять протоколы об административных правонарушениях. 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представл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(определять участие сотрудников) интерес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Инспекции в арбитражном суде при рассмотрении дел, связанных с нарушением налогового законодательства в пределах компетенции Отдела;</w:t>
      </w:r>
    </w:p>
    <w:p w:rsidR="00E77239" w:rsidRPr="00E77239" w:rsidRDefault="00E77239" w:rsidP="00E77239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направленны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на своевременное поступление в бюджет дополнительно начисленных в ходе выездных налоговых проверок платежей;</w:t>
      </w:r>
    </w:p>
    <w:p w:rsidR="00E77239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овка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 следственные органы в соответствии с п. 3 ст. 32 НК РФ, ст. 82 НК РФ.</w:t>
      </w:r>
    </w:p>
    <w:p w:rsidR="00E77239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 качественного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составлени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я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отчетов и информации о состоянии контрольной работы, проведенной отделом и своевременное представление их для сводной отчетности в структурные подразделения Инспекции и Управление ФНС России по Новосибирской области;</w:t>
      </w:r>
    </w:p>
    <w:p w:rsidR="00E77239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ы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 взаимодействию с таможенными органами, органами ГУВД Новосибирской области, другими контролирующими органами, а также со специалистами структурных подразделений Инспекции;</w:t>
      </w:r>
    </w:p>
    <w:p w:rsidR="00E77239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рассм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отрение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запрос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организаций, отнесенны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к компетенции отдела;</w:t>
      </w:r>
    </w:p>
    <w:p w:rsidR="00E77239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 анализ и систематизирование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проблем организации технологического процесса и оперативно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информирова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ние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ответственного технолога отдела и начальника отдела;</w:t>
      </w:r>
    </w:p>
    <w:p w:rsid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своевременност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и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качеств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а</w:t>
      </w:r>
      <w:r w:rsidR="00E77239"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роведения публичных обсуждений.</w:t>
      </w:r>
    </w:p>
    <w:p w:rsidR="0060190B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p w:rsidR="0060190B" w:rsidRPr="006017D8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60190B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</w:p>
    <w:p w:rsidR="0060190B" w:rsidRPr="0060190B" w:rsidRDefault="0060190B" w:rsidP="0060190B">
      <w:pPr>
        <w:rPr>
          <w:lang w:eastAsia="ru-RU"/>
        </w:rPr>
      </w:pP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проведение выездных налоговых проверок налогоплательщиков в качестве руководителя проверяющей группы, мероприятия налогового контроля;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ение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акт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проверок и подгот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овка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 привлечении (об отказе в привлечении) к ответственности за нарушения налогового законодательства по результатам рассмотрения материалов проверок, составлять протоколы об административных правонарушениях. 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представл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(определять участие сотрудников) интерес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Инспекции в арбитражном суде при рассмотрении дел, связанных с нарушением налогового законодательства в пределах компетенции Отдела;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направленны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на своевременное поступление в бюджет дополнительно начисленных в ходе выездных налоговых проверок платежей;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овка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 следственные органы в соответствии с п. 3 ст. 32 НК РФ, ст. 82 НК РФ.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 качественного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составлени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я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отчетов и информации о состоянии контрольной работы, проведенной отделом и своевременное представление их для сводной отчетности в структурные подразделения Инспекции и Управление ФНС России по Новосибирской области;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ы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 взаимодействию с таможенными органами, органами ГУВД Новосибирской области, другими контролирующими органами, а также со специалистами структурных подразделений Инспекции;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рассм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отрение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запрос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организаций, отнесенны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к компетенции отдела;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 анализ и систематизирование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проблем организации технологического процесса и оперативно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информирова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ответственного технолога отдела и начальника отдела;</w:t>
      </w:r>
    </w:p>
    <w:p w:rsidR="0060190B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своевременност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и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качеств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роведения публичных обсуждений.</w:t>
      </w:r>
    </w:p>
    <w:p w:rsidR="0060190B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p w:rsidR="0060190B" w:rsidRPr="006017D8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60190B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60190B" w:rsidRPr="0060190B" w:rsidRDefault="0060190B" w:rsidP="0060190B">
      <w:pPr>
        <w:rPr>
          <w:lang w:eastAsia="ru-RU"/>
        </w:rPr>
      </w:pP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проведение камеральных налоговых проверок по налогу на добавленную стоимость в отношении выгодоприобретателей – участников «сложных расхождений»;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материалов камеральных проверок;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z w:val="24"/>
          <w:szCs w:val="24"/>
        </w:rPr>
        <w:t>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для обеспечения производства по делам о налоговых и административных правонарушениях;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доказательственн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баз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выявленным схемам по сформированным «сложным» расхождениям выгодоприобретателей;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выполн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функци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администрирования в части контроля правильности и полноты исчисления и уплаты налога на добавленную стоимость, а также функции камеральной проверки деклараций по налогу на добавленную стоимость н а основе сведений книг покупок и книг продаж, журналов учета полученных и выставленных счетов-фактур с использованием подсистемы АСК НДС-2 (просмотр и анализ деклараций по налогу на добавленную стоимость, анализ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автотребований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, анализ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расхождений, построение и анализ «дерева связей». Инспектор КНП ЮЛ.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Инспектор АСК НДС-2)</w:t>
      </w:r>
      <w:proofErr w:type="gramEnd"/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анализ,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представленн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банками информаци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запросам налоговых органов, формирование запросов, представление информации (Обмен с банками, просмотр участников электронного обмена, Банк-Обмен-Контроль, БС-представление сведений о счетах, БС-Административные нарушения);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передач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(Автономная отмена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несконвертированных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решений, Обмен с банками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ннулирование документов, Обмен с банками – просмотр участников электронного обмена, Оператор регистрации согласий, запросов и ответов, Ответственный за начисления в ПП АП по протоколам ПО СЭОД);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использова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полученны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результате анализа таможенных деклараций, полученных в рамках информационного взаимодействия с Федеральной таможенной службой (ЕАЭС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–О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бмен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Импрот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; ЕАЭС-Экспорт);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(допросы свидетелей, осмотры территорий/помещений, привлечение специалиста, переводчика);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по истребованию и обработке документов в рамках статей 88, 93 и 93.1 Налогового кодекса РФ;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формирование документооборота в ходе расследования административных правонарушений;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формирование отчета «Анализ графа связей по выявлению риска» с целью выявления расхождений, выгодоприобретателей, в том числе  по «сложным» расхождениям, «сомнительных должников»;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установление выгодоприобретателей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установленным выгодоприобретателям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–у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частникам «сложных» расхождений;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мотивированн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мнения (заключения) о некорректности установления выгодоприобретателя, поступившего из других налоговых органов;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согласов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доначисленны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сумм по решению судебного органа для последующей передачи в КРСБ;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КРСБ;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хся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 ЕГРЮЛ о российских юридических лицах, иностранных организациях и физических лицах (просмотр данных ЦСР, Просмотр данных ЦУН);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сведени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>хся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ЕГРН о российских юридических лицах, иностранных организациях и физических лицах;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ресурсов, аналитических таблиц и отчетов по задаче «разрыв»;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получению информации о деятельности налогоплательщика из внешних источников, ресурсов и других данных по доступу к федеральным информационным ресурсам;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проект</w:t>
      </w:r>
      <w:r>
        <w:rPr>
          <w:rFonts w:ascii="Times New Roman" w:eastAsia="Calibri" w:hAnsi="Times New Roman" w:cs="Times New Roman"/>
          <w:sz w:val="24"/>
          <w:szCs w:val="24"/>
        </w:rPr>
        <w:t>ов писем, отчеты, справок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вышестоящую организацию и различные структ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уры  органов власти;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установленной отчетности по деятельности Отдела;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жалоб налогоплательщиков на акты ненормативного характера Инспекции, на действия или бездействия ее должностных лиц;</w:t>
      </w:r>
    </w:p>
    <w:p w:rsid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pacing w:val="-2"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>при анализе нарушений налогового законодательства, выявленных в ходе проверок, при составлении акта и проекта решения по резул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ьтатам проверок проведение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полн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ого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а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всех официальных разъяснительных писем ФНС России, Минфина России, размещенных на сайте ФНС России (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  <w:lang w:val="en-US"/>
        </w:rPr>
        <w:t>http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:// </w:t>
      </w:r>
      <w:hyperlink r:id="rId7" w:history="1"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www</w:t>
        </w:r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</w:rPr>
          <w:t>.</w:t>
        </w:r>
        <w:proofErr w:type="spellStart"/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nalog</w:t>
        </w:r>
        <w:proofErr w:type="spellEnd"/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</w:rPr>
          <w:t>.</w:t>
        </w:r>
        <w:proofErr w:type="spellStart"/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pacing w:val="-2"/>
          <w:sz w:val="24"/>
          <w:szCs w:val="24"/>
        </w:rPr>
        <w:t>).</w:t>
      </w:r>
    </w:p>
    <w:p w:rsidR="00067CC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067CCB" w:rsidRPr="006017D8" w:rsidRDefault="00067CCB" w:rsidP="00067CC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067CCB" w:rsidRDefault="00067CCB" w:rsidP="00067CC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067CCB" w:rsidRPr="00067CCB" w:rsidRDefault="00067CCB" w:rsidP="00067CCB">
      <w:pPr>
        <w:rPr>
          <w:lang w:eastAsia="ru-RU"/>
        </w:rPr>
      </w:pP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проведение камеральных налоговых проверок по налогу на добавленную стоимость в отношении выгодоприобретателей – участников «сложных расхождений»;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материалов камеральных проверок;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z w:val="24"/>
          <w:szCs w:val="24"/>
        </w:rPr>
        <w:t>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для обеспечения производства по делам о налоговых и административных правонарушениях;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доказательственн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баз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выявленным схемам по сформированным «сложным» расхождениям выгодоприобретателей;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анализ,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представленн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банками информаци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запросам налоговых органов, формирование запросов, представление информации (Обмен с банками, просмотр участников электронного обмена, Банк-Обмен-Контроль, БС-представление сведений о счетах, БС-Административные нарушения);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передач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(Автономная отмена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несконвертированных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решений, Обмен с банками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ннулирование документов, Обмен с банками – просмотр участников электронного обмена, Оператор регистрации согласий, запросов и ответов, Ответственный за начисления в ПП АП по протоколам ПО СЭОД);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использова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полученны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результате анализа таможенных деклараций, полученных </w:t>
      </w:r>
      <w:r w:rsidRPr="0060190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рамках информационного взаимодействия с Федеральной таможенной службой (ЕАЭС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–О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бмен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Импрот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; ЕАЭС-Экспорт);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(допросы свидетелей, осмотры территорий/помещений, привлечение специалиста, переводчика);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по истребованию и обработке документов в рамках статей 88, 93 и 93.1 Налогового кодекса РФ;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формирование документооборота в ходе расследования административных правонарушений;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установление выгодоприобретателей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установленным выгодоприобретателям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–у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частникам «сложных» расхождений;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согласов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доначисленны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сумм по решению судебного органа для последующей передачи в КРСБ;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КРСБ;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хся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 ЕГРЮЛ о российских юридических лицах, иностранных организациях и физических лицах (просмотр данных ЦСР, Просмотр данных ЦУН);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сведени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>хся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ЕГРН о российских юридических лицах, иностранных организациях и физических лицах;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ресурсов, аналитических таблиц и отчетов по задаче «разрыв»;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получению информации о деятельности налогоплательщика из внешних источников, ресурсов и других данных по доступу к федеральным информационным ресурсам;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проект</w:t>
      </w:r>
      <w:r>
        <w:rPr>
          <w:rFonts w:ascii="Times New Roman" w:eastAsia="Calibri" w:hAnsi="Times New Roman" w:cs="Times New Roman"/>
          <w:sz w:val="24"/>
          <w:szCs w:val="24"/>
        </w:rPr>
        <w:t>ов писем, отчеты, справок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вышестоящую организацию и различные структ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уры  органов власти;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установленной отчетности по деятельности Отдела;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жалоб налогоплательщиков на акты ненормативного характера Инспекции, на действия или </w:t>
      </w:r>
      <w:r>
        <w:rPr>
          <w:rFonts w:ascii="Times New Roman" w:eastAsia="Calibri" w:hAnsi="Times New Roman" w:cs="Times New Roman"/>
          <w:sz w:val="24"/>
          <w:szCs w:val="24"/>
        </w:rPr>
        <w:t>бездействия ее должностных лиц.</w:t>
      </w:r>
    </w:p>
    <w:sectPr w:rsidR="00067CCB" w:rsidRPr="0060190B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4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13"/>
  </w:num>
  <w:num w:numId="5">
    <w:abstractNumId w:val="16"/>
  </w:num>
  <w:num w:numId="6">
    <w:abstractNumId w:val="2"/>
  </w:num>
  <w:num w:numId="7">
    <w:abstractNumId w:val="12"/>
  </w:num>
  <w:num w:numId="8">
    <w:abstractNumId w:val="18"/>
  </w:num>
  <w:num w:numId="9">
    <w:abstractNumId w:val="8"/>
  </w:num>
  <w:num w:numId="10">
    <w:abstractNumId w:val="9"/>
  </w:num>
  <w:num w:numId="11">
    <w:abstractNumId w:val="6"/>
  </w:num>
  <w:num w:numId="12">
    <w:abstractNumId w:val="6"/>
  </w:num>
  <w:num w:numId="13">
    <w:abstractNumId w:val="1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5"/>
  </w:num>
  <w:num w:numId="18">
    <w:abstractNumId w:val="11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ECC32-124C-4DAC-8B01-FAE5FE36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8769</Words>
  <Characters>49988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58640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104</cp:revision>
  <cp:lastPrinted>2021-10-06T07:51:00Z</cp:lastPrinted>
  <dcterms:created xsi:type="dcterms:W3CDTF">2018-04-03T06:43:00Z</dcterms:created>
  <dcterms:modified xsi:type="dcterms:W3CDTF">2021-10-06T07:52:00Z</dcterms:modified>
</cp:coreProperties>
</file>